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16" w:rsidRDefault="004C1967" w:rsidP="00C1340E">
      <w:pPr>
        <w:pStyle w:val="Nadpisobsahu"/>
        <w:spacing w:after="480" w:line="240" w:lineRule="auto"/>
        <w:rPr>
          <w:rFonts w:ascii="Segoe UI" w:hAnsi="Segoe UI" w:cs="Segoe UI"/>
          <w:b w:val="0"/>
          <w:color w:val="808080"/>
          <w:sz w:val="36"/>
        </w:rPr>
      </w:pPr>
      <w:r>
        <w:rPr>
          <w:rFonts w:ascii="Segoe UI" w:hAnsi="Segoe UI" w:cs="Segoe UI"/>
          <w:b w:val="0"/>
          <w:color w:val="808080"/>
          <w:sz w:val="36"/>
        </w:rPr>
        <w:t>SAZEBNÍK ÚHRAD</w:t>
      </w:r>
    </w:p>
    <w:p w:rsidR="00653876" w:rsidRPr="004F65B1" w:rsidRDefault="00653876" w:rsidP="004F65B1">
      <w:pPr>
        <w:ind w:left="426" w:hanging="426"/>
        <w:jc w:val="both"/>
        <w:rPr>
          <w:b/>
        </w:rPr>
      </w:pPr>
      <w:r w:rsidRPr="004F65B1">
        <w:rPr>
          <w:b/>
        </w:rPr>
        <w:t>1.</w:t>
      </w:r>
      <w:r w:rsidRPr="004F65B1">
        <w:rPr>
          <w:b/>
        </w:rPr>
        <w:tab/>
      </w:r>
      <w:r w:rsidR="004F65B1">
        <w:rPr>
          <w:b/>
        </w:rPr>
        <w:t>P</w:t>
      </w:r>
      <w:r w:rsidRPr="004F65B1">
        <w:rPr>
          <w:b/>
        </w:rPr>
        <w:t>odle § 17 odst. 1 zákona č. 106/1999 Sb., o svobodném přístupu k informacím, v aktuálním znění (dále jen „zákon 106/1999 Sb.“) a nařízení vlády č. 173/2006 Sb., o zásadách stanovení úhrad a licenčních odměn za poskytování informací podle zákona o svobodném přístupu k</w:t>
      </w:r>
      <w:r w:rsidR="004F65B1">
        <w:rPr>
          <w:b/>
        </w:rPr>
        <w:t> </w:t>
      </w:r>
      <w:r w:rsidRPr="004F65B1">
        <w:rPr>
          <w:b/>
        </w:rPr>
        <w:t>informacím</w:t>
      </w:r>
    </w:p>
    <w:p w:rsidR="00653876" w:rsidRDefault="00653876" w:rsidP="004F65B1">
      <w:pPr>
        <w:ind w:left="426"/>
        <w:jc w:val="both"/>
      </w:pPr>
      <w:r>
        <w:t>Státní fond životního prostředí ČR (dále jen „Fond“) je oprávněn v souvislosti s poskytováním informací podle zákona 106/1999 Sb. požadovat úhradu ve výši, která nesmí přesáhnout náklady spojené s pořízením kopií, opatřením technických nosičů dat a s odesláním informací žadateli. Povinný subjekt si může vyžádat i úhradu za mimořádně rozsáhlé vyhledání informací.</w:t>
      </w:r>
    </w:p>
    <w:p w:rsidR="00653876" w:rsidRDefault="00653876" w:rsidP="004F65B1">
      <w:pPr>
        <w:ind w:left="426"/>
        <w:jc w:val="both"/>
      </w:pPr>
      <w:r>
        <w:t xml:space="preserve">Pokud byla v licenční smlouvě sjednána odměna, není Fond oprávněn požadovat úhradu nákladů.  </w:t>
      </w:r>
    </w:p>
    <w:p w:rsidR="00653876" w:rsidRDefault="00653876" w:rsidP="004F65B1">
      <w:pPr>
        <w:ind w:left="426"/>
        <w:jc w:val="both"/>
      </w:pPr>
      <w:r>
        <w:t xml:space="preserve">V případě, že bude Fond za poskytnutí informace požadovat úhradu, písemně oznámí tuto skutečnost spolu s výší úhrady žadateli před poskytnutím informace. </w:t>
      </w:r>
    </w:p>
    <w:p w:rsidR="00653876" w:rsidRDefault="00653876" w:rsidP="004F65B1">
      <w:pPr>
        <w:ind w:left="426"/>
        <w:jc w:val="both"/>
      </w:pPr>
      <w:r>
        <w:t xml:space="preserve">Z oznámení musí být zřejmé, na základě jakých skutečností a jakým způsobem byla výše úhrady Fondem vyčíslena. Nesplní-li Fond vůči žadateli takovou oznamovací povinnost, ztrácí nárok na úhradu nákladů. </w:t>
      </w:r>
    </w:p>
    <w:p w:rsidR="00653876" w:rsidRDefault="00653876" w:rsidP="004F65B1">
      <w:pPr>
        <w:ind w:left="426"/>
        <w:jc w:val="both"/>
      </w:pPr>
      <w:r>
        <w:t xml:space="preserve">Pokud žadatel do 60 dnů ode dne oznámení výše požadované úhrady úhradu nezaplatí, Fond žádost odloží. </w:t>
      </w:r>
    </w:p>
    <w:p w:rsidR="00653876" w:rsidRPr="004F65B1" w:rsidRDefault="00653876" w:rsidP="004F65B1">
      <w:pPr>
        <w:ind w:left="426" w:hanging="426"/>
        <w:jc w:val="both"/>
        <w:rPr>
          <w:b/>
        </w:rPr>
      </w:pPr>
      <w:r w:rsidRPr="004F65B1">
        <w:rPr>
          <w:b/>
        </w:rPr>
        <w:t>2.</w:t>
      </w:r>
      <w:r w:rsidRPr="004F65B1">
        <w:rPr>
          <w:b/>
        </w:rPr>
        <w:tab/>
      </w:r>
      <w:r w:rsidR="004F65B1">
        <w:rPr>
          <w:b/>
        </w:rPr>
        <w:t>P</w:t>
      </w:r>
      <w:r w:rsidRPr="004F65B1">
        <w:rPr>
          <w:b/>
        </w:rPr>
        <w:t>odle § 10 odst. 3 zákona č. 123/1998 Sb., o právu na informace o životním prostředí, v aktuálním znění (dále jen „zákon 123/1998 Sb.“)</w:t>
      </w:r>
    </w:p>
    <w:p w:rsidR="00653876" w:rsidRDefault="00653876" w:rsidP="004F65B1">
      <w:pPr>
        <w:ind w:left="426"/>
        <w:jc w:val="both"/>
      </w:pPr>
      <w:r>
        <w:t xml:space="preserve">Fond je oprávněn v souvislosti s poskytováním informací podle zákona 123/1998 Sb. požadovat úhradu ve výši, která nesmí přesáhnout náklady spojené s pořízením kopií, opatřením technických nosičů dat a s odesláním informací žadateli. </w:t>
      </w:r>
    </w:p>
    <w:p w:rsidR="00653876" w:rsidRDefault="00653876" w:rsidP="004F65B1">
      <w:pPr>
        <w:ind w:left="426"/>
        <w:jc w:val="both"/>
      </w:pPr>
      <w:r>
        <w:t xml:space="preserve">V případě, že bude Fond za poskytnutí informace požadovat úhradu, písemně oznámí tuto skutečnost spolu s výší úhrady žadateli před poskytnutím informace. </w:t>
      </w:r>
    </w:p>
    <w:p w:rsidR="00653876" w:rsidRDefault="00653876" w:rsidP="004F65B1">
      <w:pPr>
        <w:ind w:left="426"/>
        <w:jc w:val="both"/>
      </w:pPr>
      <w:r>
        <w:t>Z oznámení musí být zřejmé, na základě jakých skutečností a jakým způsobem byla výše úhrady Fondem vyčíslena.</w:t>
      </w:r>
    </w:p>
    <w:p w:rsidR="00653876" w:rsidRPr="004F65B1" w:rsidRDefault="00653876" w:rsidP="004F65B1">
      <w:pPr>
        <w:ind w:left="426" w:hanging="426"/>
        <w:jc w:val="both"/>
        <w:rPr>
          <w:b/>
        </w:rPr>
      </w:pPr>
      <w:r w:rsidRPr="004F65B1">
        <w:rPr>
          <w:b/>
        </w:rPr>
        <w:t>3.</w:t>
      </w:r>
      <w:r w:rsidRPr="004F65B1">
        <w:rPr>
          <w:b/>
        </w:rPr>
        <w:tab/>
        <w:t>Požadované informace nebo soubory informací poskytuje Fond žadatelům bezúplatně s přihlédnutím k nabývání zkušeností při koordinaci propojení předpisů zákona č. 123/1998 Sb., ve vztahu k zákonu č. 106/1999 Sb.</w:t>
      </w:r>
    </w:p>
    <w:p w:rsidR="00653876" w:rsidRPr="004F65B1" w:rsidRDefault="00653876" w:rsidP="004F65B1">
      <w:pPr>
        <w:ind w:left="426" w:hanging="426"/>
        <w:jc w:val="both"/>
        <w:rPr>
          <w:b/>
        </w:rPr>
      </w:pPr>
      <w:r w:rsidRPr="004F65B1">
        <w:rPr>
          <w:b/>
        </w:rPr>
        <w:t>4.</w:t>
      </w:r>
      <w:r w:rsidRPr="004F65B1">
        <w:rPr>
          <w:b/>
        </w:rPr>
        <w:tab/>
        <w:t>Úhrady nákladů spojených s vyhledáváním informací za každou hodinu započaté práce, přímých nákladů spojených s vytištěním informace, pořízením kopie nebo záznamu informace a zasláním informace žadateli nebudou po žadateli požadovány, pokud nepřesáhnou za poskytnuté informace jednomu žadateli částku 1000 Kč.</w:t>
      </w:r>
    </w:p>
    <w:p w:rsidR="00653876" w:rsidRDefault="00653876" w:rsidP="004F65B1">
      <w:pPr>
        <w:ind w:left="426" w:hanging="426"/>
        <w:jc w:val="both"/>
        <w:rPr>
          <w:b/>
        </w:rPr>
      </w:pPr>
      <w:r w:rsidRPr="004F65B1">
        <w:rPr>
          <w:b/>
        </w:rPr>
        <w:t>5.</w:t>
      </w:r>
      <w:r w:rsidRPr="004F65B1">
        <w:rPr>
          <w:b/>
        </w:rPr>
        <w:tab/>
        <w:t>Věcné náklady spojené s vytištěním informace, pořízením kopie nebo záznamu informace a</w:t>
      </w:r>
      <w:r w:rsidR="004F65B1">
        <w:rPr>
          <w:b/>
        </w:rPr>
        <w:t> </w:t>
      </w:r>
      <w:r w:rsidRPr="004F65B1">
        <w:rPr>
          <w:b/>
        </w:rPr>
        <w:t>zasláním informace žadateli zahrnují:</w:t>
      </w:r>
    </w:p>
    <w:p w:rsidR="004F65B1" w:rsidRDefault="004F65B1" w:rsidP="004F65B1">
      <w:pPr>
        <w:ind w:left="426" w:hanging="426"/>
        <w:jc w:val="both"/>
        <w:rPr>
          <w:b/>
        </w:rPr>
      </w:pPr>
    </w:p>
    <w:tbl>
      <w:tblPr>
        <w:tblStyle w:val="Mkatabulky"/>
        <w:tblW w:w="9072" w:type="dxa"/>
        <w:tblInd w:w="0" w:type="dxa"/>
        <w:tblLook w:val="04A0" w:firstRow="1" w:lastRow="0" w:firstColumn="1" w:lastColumn="0" w:noHBand="0" w:noVBand="1"/>
      </w:tblPr>
      <w:tblGrid>
        <w:gridCol w:w="5634"/>
        <w:gridCol w:w="3438"/>
      </w:tblGrid>
      <w:tr w:rsidR="00CB4845" w:rsidRPr="003C376A" w:rsidTr="00CB4845">
        <w:trPr>
          <w:trHeight w:hRule="exact" w:val="567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845" w:rsidRPr="003C376A" w:rsidRDefault="00CB4845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845" w:rsidRPr="003C376A" w:rsidRDefault="00CB4845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</w:rPr>
            </w:pPr>
          </w:p>
        </w:tc>
      </w:tr>
      <w:tr w:rsidR="004F65B1" w:rsidRPr="003C376A" w:rsidTr="00CB4845"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 xml:space="preserve">Pořízení jedné strany ČB výtisku (kopie) formátu A4 </w:t>
            </w:r>
          </w:p>
        </w:tc>
        <w:tc>
          <w:tcPr>
            <w:tcW w:w="3457" w:type="dxa"/>
            <w:tcBorders>
              <w:top w:val="single" w:sz="4" w:space="0" w:color="auto"/>
            </w:tcBorders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0,70 Kč / 1 strana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Pořízení oboustranného ČB výtisku (kopie) formátu A 4</w:t>
            </w:r>
          </w:p>
        </w:tc>
        <w:tc>
          <w:tcPr>
            <w:tcW w:w="3457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1,40 Kč / 1 strana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Pořízení jedné strany ČB výtisku (kopie) formátu A 3</w:t>
            </w:r>
          </w:p>
        </w:tc>
        <w:tc>
          <w:tcPr>
            <w:tcW w:w="3457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3 Kč / 1 strana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Pořízení oboustranného ČB výtisku (kopie) formátu A 3</w:t>
            </w:r>
          </w:p>
        </w:tc>
        <w:tc>
          <w:tcPr>
            <w:tcW w:w="3457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5 Kč / 1 strana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Pořízení jednostranného barevného výtisku (kopie) formátu A 4</w:t>
            </w:r>
          </w:p>
        </w:tc>
        <w:tc>
          <w:tcPr>
            <w:tcW w:w="3457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2,64 Kč / 1 strana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Pořízení oboustranného barevného výtisku (kopie) formátu A 4</w:t>
            </w:r>
          </w:p>
        </w:tc>
        <w:tc>
          <w:tcPr>
            <w:tcW w:w="3457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5,28 Kč / 1 strana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</w:rPr>
            </w:pPr>
            <w:r w:rsidRPr="003C376A">
              <w:rPr>
                <w:rFonts w:cs="Segoe UI"/>
                <w:sz w:val="20"/>
              </w:rPr>
              <w:t xml:space="preserve">Pořízení jednostranného barevného výtisku (kopie) formátu A </w:t>
            </w:r>
            <w:r>
              <w:rPr>
                <w:rFonts w:cs="Segoe UI"/>
                <w:sz w:val="20"/>
              </w:rPr>
              <w:t>3</w:t>
            </w:r>
          </w:p>
        </w:tc>
        <w:tc>
          <w:tcPr>
            <w:tcW w:w="3457" w:type="dxa"/>
          </w:tcPr>
          <w:p w:rsidR="004F65B1" w:rsidRPr="003C376A" w:rsidRDefault="00856EE9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</w:rPr>
            </w:pPr>
            <w:r>
              <w:rPr>
                <w:rFonts w:cs="Segoe UI"/>
              </w:rPr>
              <w:t>3,51 Kč</w:t>
            </w:r>
            <w:r w:rsidR="00366523">
              <w:rPr>
                <w:rFonts w:cs="Segoe UI"/>
              </w:rPr>
              <w:t xml:space="preserve">/ </w:t>
            </w:r>
            <w:bookmarkStart w:id="0" w:name="_GoBack"/>
            <w:bookmarkEnd w:id="0"/>
            <w:r w:rsidR="00366523">
              <w:rPr>
                <w:rFonts w:cs="Segoe UI"/>
              </w:rPr>
              <w:t xml:space="preserve">1 </w:t>
            </w:r>
            <w:r w:rsidR="00366523" w:rsidRPr="00366523">
              <w:rPr>
                <w:rFonts w:cs="Segoe UI"/>
                <w:sz w:val="20"/>
              </w:rPr>
              <w:t>strana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</w:rPr>
            </w:pPr>
            <w:r w:rsidRPr="003C376A">
              <w:rPr>
                <w:rFonts w:cs="Segoe UI"/>
                <w:sz w:val="20"/>
              </w:rPr>
              <w:t xml:space="preserve">Pořízení oboustranného barevného výtisku (kopie) formátu A </w:t>
            </w:r>
            <w:r>
              <w:rPr>
                <w:rFonts w:cs="Segoe UI"/>
                <w:sz w:val="20"/>
              </w:rPr>
              <w:t>3</w:t>
            </w:r>
          </w:p>
        </w:tc>
        <w:tc>
          <w:tcPr>
            <w:tcW w:w="3457" w:type="dxa"/>
          </w:tcPr>
          <w:p w:rsidR="004F65B1" w:rsidRPr="003C376A" w:rsidRDefault="00856EE9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</w:rPr>
            </w:pPr>
            <w:r>
              <w:rPr>
                <w:rFonts w:cs="Segoe UI"/>
              </w:rPr>
              <w:t>7,02 Kč</w:t>
            </w:r>
            <w:r w:rsidR="00366523">
              <w:rPr>
                <w:rFonts w:cs="Segoe UI"/>
              </w:rPr>
              <w:t xml:space="preserve">/ 1 </w:t>
            </w:r>
            <w:r w:rsidR="00366523" w:rsidRPr="00366523">
              <w:rPr>
                <w:rFonts w:cs="Segoe UI"/>
                <w:sz w:val="20"/>
              </w:rPr>
              <w:t>strana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1 kus nenahraného CD ROM</w:t>
            </w:r>
          </w:p>
        </w:tc>
        <w:tc>
          <w:tcPr>
            <w:tcW w:w="3457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7,40 Kč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Paušální částka balného za 1 balík</w:t>
            </w:r>
          </w:p>
        </w:tc>
        <w:tc>
          <w:tcPr>
            <w:tcW w:w="3457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10 Kč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Náklady spojené s odesláním dle aktuálního ceníku poštovních služeb</w:t>
            </w:r>
          </w:p>
        </w:tc>
        <w:tc>
          <w:tcPr>
            <w:tcW w:w="3457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viz ceník České pošty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 xml:space="preserve">Publikace a tiskoviny vydávané organizací </w:t>
            </w:r>
          </w:p>
        </w:tc>
        <w:tc>
          <w:tcPr>
            <w:tcW w:w="3457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cenu uvedená na výtisku</w:t>
            </w:r>
          </w:p>
        </w:tc>
      </w:tr>
      <w:tr w:rsidR="004F65B1" w:rsidRPr="003C376A" w:rsidTr="004F65B1">
        <w:tc>
          <w:tcPr>
            <w:tcW w:w="5670" w:type="dxa"/>
          </w:tcPr>
          <w:p w:rsidR="004F65B1" w:rsidRPr="003C376A" w:rsidRDefault="004F65B1" w:rsidP="004F65B1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Informace, která si vyžádá mimořádně rozsáhlé vyhledávání a zpracování</w:t>
            </w:r>
          </w:p>
        </w:tc>
        <w:tc>
          <w:tcPr>
            <w:tcW w:w="3457" w:type="dxa"/>
          </w:tcPr>
          <w:p w:rsidR="004F65B1" w:rsidRPr="003C376A" w:rsidRDefault="004F65B1" w:rsidP="004E1B95">
            <w:pPr>
              <w:pStyle w:val="Seznamsodrkami"/>
              <w:numPr>
                <w:ilvl w:val="0"/>
                <w:numId w:val="0"/>
              </w:numPr>
              <w:spacing w:after="0"/>
              <w:ind w:left="357"/>
              <w:rPr>
                <w:rFonts w:cs="Segoe UI"/>
                <w:sz w:val="20"/>
              </w:rPr>
            </w:pPr>
            <w:r w:rsidRPr="003C376A">
              <w:rPr>
                <w:rFonts w:cs="Segoe UI"/>
                <w:sz w:val="20"/>
              </w:rPr>
              <w:t>1</w:t>
            </w:r>
            <w:r w:rsidR="004E1B95">
              <w:rPr>
                <w:rFonts w:cs="Segoe UI"/>
                <w:sz w:val="20"/>
              </w:rPr>
              <w:t>25</w:t>
            </w:r>
            <w:r w:rsidRPr="003C376A">
              <w:rPr>
                <w:rFonts w:cs="Segoe UI"/>
                <w:sz w:val="20"/>
              </w:rPr>
              <w:t xml:space="preserve"> Kč za každou započatou ½ hodinu práce; 2</w:t>
            </w:r>
            <w:r w:rsidR="004E1B95">
              <w:rPr>
                <w:rFonts w:cs="Segoe UI"/>
                <w:sz w:val="20"/>
              </w:rPr>
              <w:t>5</w:t>
            </w:r>
            <w:r w:rsidRPr="003C376A">
              <w:rPr>
                <w:rFonts w:cs="Segoe UI"/>
                <w:sz w:val="20"/>
              </w:rPr>
              <w:t>0 Kč za 1 hodinu práce</w:t>
            </w:r>
          </w:p>
        </w:tc>
      </w:tr>
    </w:tbl>
    <w:p w:rsidR="004F65B1" w:rsidRDefault="004F65B1" w:rsidP="004F65B1">
      <w:pPr>
        <w:ind w:left="426" w:hanging="426"/>
        <w:jc w:val="both"/>
        <w:rPr>
          <w:b/>
        </w:rPr>
      </w:pPr>
    </w:p>
    <w:p w:rsidR="004F65B1" w:rsidRPr="004F65B1" w:rsidRDefault="004F65B1" w:rsidP="004F65B1">
      <w:pPr>
        <w:jc w:val="both"/>
      </w:pPr>
      <w:r w:rsidRPr="004F65B1">
        <w:t xml:space="preserve">Bankovní spojení pro tyto účely je č. </w:t>
      </w:r>
      <w:proofErr w:type="spellStart"/>
      <w:r w:rsidRPr="004F65B1">
        <w:t>ú.</w:t>
      </w:r>
      <w:proofErr w:type="spellEnd"/>
      <w:r w:rsidRPr="004F65B1">
        <w:t xml:space="preserve"> </w:t>
      </w:r>
      <w:r w:rsidR="0082748C">
        <w:rPr>
          <w:kern w:val="32"/>
        </w:rPr>
        <w:t>210008</w:t>
      </w:r>
      <w:r w:rsidRPr="004F65B1">
        <w:t xml:space="preserve">-9025001/0710, variabilním symbolem je spisové číslo přijaté žádosti. </w:t>
      </w:r>
    </w:p>
    <w:sectPr w:rsidR="004F65B1" w:rsidRPr="004F65B1" w:rsidSect="008E1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CF6" w:rsidRDefault="000A4CF6">
      <w:r>
        <w:separator/>
      </w:r>
    </w:p>
  </w:endnote>
  <w:endnote w:type="continuationSeparator" w:id="0">
    <w:p w:rsidR="000A4CF6" w:rsidRDefault="000A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 Sans Text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67" w:rsidRDefault="004C19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816" w:rsidRPr="00461816" w:rsidRDefault="00461816" w:rsidP="00461816">
    <w:pPr>
      <w:pStyle w:val="Zpat"/>
    </w:pPr>
    <w:r w:rsidRPr="00461816">
      <w:t xml:space="preserve">SM 03 Poskytování informací, verze </w:t>
    </w:r>
    <w:r w:rsidR="00461DF7">
      <w:t>8</w:t>
    </w:r>
    <w:r w:rsidRPr="00461816">
      <w:t xml:space="preserve">, volná příloha č. </w:t>
    </w:r>
    <w:r w:rsidR="004C1967">
      <w:t>2 –</w:t>
    </w:r>
    <w:r w:rsidRPr="00461816">
      <w:t xml:space="preserve"> </w:t>
    </w:r>
    <w:r w:rsidR="004C1967">
      <w:t>Sazebník úhrad</w:t>
    </w:r>
  </w:p>
  <w:p w:rsidR="007176C6" w:rsidRPr="00461816" w:rsidRDefault="00461816" w:rsidP="00461816">
    <w:pPr>
      <w:pStyle w:val="Zpat"/>
      <w:rPr>
        <w:b/>
      </w:rPr>
    </w:pPr>
    <w:r w:rsidRPr="00461816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26382F5" wp14:editId="5EA3B470">
              <wp:simplePos x="0" y="0"/>
              <wp:positionH relativeFrom="column">
                <wp:posOffset>5546725</wp:posOffset>
              </wp:positionH>
              <wp:positionV relativeFrom="page">
                <wp:posOffset>9976485</wp:posOffset>
              </wp:positionV>
              <wp:extent cx="925195" cy="161925"/>
              <wp:effectExtent l="0" t="0" r="8255" b="381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816" w:rsidRPr="005740B9" w:rsidRDefault="00461816" w:rsidP="00461816">
                          <w:pPr>
                            <w:rPr>
                              <w:rFonts w:cs="Segoe UI"/>
                            </w:rPr>
                          </w:pPr>
                          <w:r w:rsidRPr="005740B9">
                            <w:rPr>
                              <w:rStyle w:val="slostrnky"/>
                              <w:rFonts w:cs="Segoe UI"/>
                              <w:sz w:val="16"/>
                            </w:rPr>
                            <w:fldChar w:fldCharType="begin"/>
                          </w:r>
                          <w:r w:rsidRPr="005740B9">
                            <w:rPr>
                              <w:rStyle w:val="slostrnky"/>
                              <w:rFonts w:cs="Segoe UI"/>
                              <w:sz w:val="16"/>
                            </w:rPr>
                            <w:instrText xml:space="preserve"> PAGE </w:instrText>
                          </w:r>
                          <w:r w:rsidRPr="005740B9">
                            <w:rPr>
                              <w:rStyle w:val="slostrnky"/>
                              <w:rFonts w:cs="Segoe UI"/>
                              <w:sz w:val="16"/>
                            </w:rPr>
                            <w:fldChar w:fldCharType="separate"/>
                          </w:r>
                          <w:r w:rsidR="00366523">
                            <w:rPr>
                              <w:rStyle w:val="slostrnky"/>
                              <w:rFonts w:cs="Segoe UI"/>
                              <w:noProof/>
                              <w:sz w:val="16"/>
                            </w:rPr>
                            <w:t>2</w:t>
                          </w:r>
                          <w:r w:rsidRPr="005740B9">
                            <w:rPr>
                              <w:rStyle w:val="slostrnky"/>
                              <w:rFonts w:cs="Segoe UI"/>
                              <w:sz w:val="16"/>
                            </w:rPr>
                            <w:fldChar w:fldCharType="end"/>
                          </w:r>
                          <w:r w:rsidRPr="005740B9">
                            <w:rPr>
                              <w:rStyle w:val="slostrnky"/>
                              <w:rFonts w:cs="Segoe UI"/>
                              <w:sz w:val="16"/>
                            </w:rPr>
                            <w:t>/</w:t>
                          </w:r>
                          <w:r w:rsidRPr="005740B9">
                            <w:rPr>
                              <w:rStyle w:val="slostrnky"/>
                              <w:rFonts w:cs="Segoe UI"/>
                              <w:sz w:val="16"/>
                            </w:rPr>
                            <w:fldChar w:fldCharType="begin"/>
                          </w:r>
                          <w:r w:rsidRPr="005740B9">
                            <w:rPr>
                              <w:rStyle w:val="slostrnky"/>
                              <w:rFonts w:cs="Segoe UI"/>
                              <w:sz w:val="16"/>
                            </w:rPr>
                            <w:instrText xml:space="preserve"> NUMPAGES </w:instrText>
                          </w:r>
                          <w:r w:rsidRPr="005740B9">
                            <w:rPr>
                              <w:rStyle w:val="slostrnky"/>
                              <w:rFonts w:cs="Segoe UI"/>
                              <w:sz w:val="16"/>
                            </w:rPr>
                            <w:fldChar w:fldCharType="separate"/>
                          </w:r>
                          <w:r w:rsidR="00366523">
                            <w:rPr>
                              <w:rStyle w:val="slostrnky"/>
                              <w:rFonts w:cs="Segoe UI"/>
                              <w:noProof/>
                              <w:sz w:val="16"/>
                            </w:rPr>
                            <w:t>2</w:t>
                          </w:r>
                          <w:r w:rsidRPr="005740B9">
                            <w:rPr>
                              <w:rStyle w:val="slostrnky"/>
                              <w:rFonts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382F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36.75pt;margin-top:785.55pt;width:72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" filled="f" stroked="f">
              <v:textbox style="mso-fit-shape-to-text:t" inset="0,0,0,0">
                <w:txbxContent>
                  <w:p w:rsidR="00461816" w:rsidRPr="005740B9" w:rsidRDefault="00461816" w:rsidP="00461816">
                    <w:pPr>
                      <w:rPr>
                        <w:rFonts w:cs="Segoe UI"/>
                      </w:rPr>
                    </w:pPr>
                    <w:r w:rsidRPr="005740B9">
                      <w:rPr>
                        <w:rStyle w:val="slostrnky"/>
                        <w:rFonts w:cs="Segoe UI"/>
                        <w:sz w:val="16"/>
                      </w:rPr>
                      <w:fldChar w:fldCharType="begin"/>
                    </w:r>
                    <w:r w:rsidRPr="005740B9">
                      <w:rPr>
                        <w:rStyle w:val="slostrnky"/>
                        <w:rFonts w:cs="Segoe UI"/>
                        <w:sz w:val="16"/>
                      </w:rPr>
                      <w:instrText xml:space="preserve"> PAGE </w:instrText>
                    </w:r>
                    <w:r w:rsidRPr="005740B9">
                      <w:rPr>
                        <w:rStyle w:val="slostrnky"/>
                        <w:rFonts w:cs="Segoe UI"/>
                        <w:sz w:val="16"/>
                      </w:rPr>
                      <w:fldChar w:fldCharType="separate"/>
                    </w:r>
                    <w:r w:rsidR="00366523">
                      <w:rPr>
                        <w:rStyle w:val="slostrnky"/>
                        <w:rFonts w:cs="Segoe UI"/>
                        <w:noProof/>
                        <w:sz w:val="16"/>
                      </w:rPr>
                      <w:t>2</w:t>
                    </w:r>
                    <w:r w:rsidRPr="005740B9">
                      <w:rPr>
                        <w:rStyle w:val="slostrnky"/>
                        <w:rFonts w:cs="Segoe UI"/>
                        <w:sz w:val="16"/>
                      </w:rPr>
                      <w:fldChar w:fldCharType="end"/>
                    </w:r>
                    <w:r w:rsidRPr="005740B9">
                      <w:rPr>
                        <w:rStyle w:val="slostrnky"/>
                        <w:rFonts w:cs="Segoe UI"/>
                        <w:sz w:val="16"/>
                      </w:rPr>
                      <w:t>/</w:t>
                    </w:r>
                    <w:r w:rsidRPr="005740B9">
                      <w:rPr>
                        <w:rStyle w:val="slostrnky"/>
                        <w:rFonts w:cs="Segoe UI"/>
                        <w:sz w:val="16"/>
                      </w:rPr>
                      <w:fldChar w:fldCharType="begin"/>
                    </w:r>
                    <w:r w:rsidRPr="005740B9">
                      <w:rPr>
                        <w:rStyle w:val="slostrnky"/>
                        <w:rFonts w:cs="Segoe UI"/>
                        <w:sz w:val="16"/>
                      </w:rPr>
                      <w:instrText xml:space="preserve"> NUMPAGES </w:instrText>
                    </w:r>
                    <w:r w:rsidRPr="005740B9">
                      <w:rPr>
                        <w:rStyle w:val="slostrnky"/>
                        <w:rFonts w:cs="Segoe UI"/>
                        <w:sz w:val="16"/>
                      </w:rPr>
                      <w:fldChar w:fldCharType="separate"/>
                    </w:r>
                    <w:r w:rsidR="00366523">
                      <w:rPr>
                        <w:rStyle w:val="slostrnky"/>
                        <w:rFonts w:cs="Segoe UI"/>
                        <w:noProof/>
                        <w:sz w:val="16"/>
                      </w:rPr>
                      <w:t>2</w:t>
                    </w:r>
                    <w:r w:rsidRPr="005740B9">
                      <w:rPr>
                        <w:rStyle w:val="slostrnky"/>
                        <w:rFonts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61816">
      <w:rPr>
        <w:b/>
      </w:rPr>
      <w:t>Státní fond životního prostředí ČR</w:t>
    </w:r>
    <w:r w:rsidRPr="00461816">
      <w:t>, sídlo: Kaplanova 1931/1, 148 00 Praha 11</w:t>
    </w:r>
    <w:r w:rsidR="00926B2C">
      <w:br/>
    </w:r>
    <w:r w:rsidRPr="00461816">
      <w:t>korespondenční a kontaktní adresa: Olbrachtova 2006/9, 140 00  Praha 4, T: +420 267 994 300; IČ: 00020729</w:t>
    </w:r>
    <w:r w:rsidR="00926B2C">
      <w:br/>
    </w:r>
    <w:r w:rsidRPr="00461816">
      <w:rPr>
        <w:b/>
      </w:rPr>
      <w:t>www.sfzp.cz, Zelená linka pro žadatele o dotace: 800 260 500, e-mail: dotazy@sfzp.cz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C6" w:rsidRPr="00A1770F" w:rsidRDefault="00B777D9" w:rsidP="00A1770F">
    <w:pPr>
      <w:pStyle w:val="Zpat"/>
    </w:pPr>
    <w:r w:rsidRPr="00105CC0">
      <w:rPr>
        <w:noProof/>
        <w:szCs w:val="14"/>
      </w:rPr>
      <w:drawing>
        <wp:inline distT="0" distB="0" distL="0" distR="0" wp14:anchorId="1BBF4532" wp14:editId="13CE45B7">
          <wp:extent cx="5752465" cy="402590"/>
          <wp:effectExtent l="0" t="0" r="0" b="0"/>
          <wp:docPr id="4" name="obrázek 4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CF6" w:rsidRDefault="000A4CF6">
      <w:r>
        <w:separator/>
      </w:r>
    </w:p>
  </w:footnote>
  <w:footnote w:type="continuationSeparator" w:id="0">
    <w:p w:rsidR="000A4CF6" w:rsidRDefault="000A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67" w:rsidRDefault="004C19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C6" w:rsidRPr="00461816" w:rsidRDefault="00461816" w:rsidP="00461816">
    <w:r w:rsidRPr="00FD4A83">
      <w:rPr>
        <w:noProof/>
      </w:rPr>
      <w:drawing>
        <wp:inline distT="0" distB="0" distL="0" distR="0" wp14:anchorId="7066287B" wp14:editId="1A2BEE59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C6" w:rsidRPr="00FD4A83" w:rsidRDefault="00B777D9" w:rsidP="009E599E">
    <w:r>
      <w:rPr>
        <w:noProof/>
      </w:rPr>
      <w:drawing>
        <wp:anchor distT="0" distB="0" distL="114300" distR="114300" simplePos="0" relativeHeight="251655680" behindDoc="1" locked="1" layoutInCell="1" allowOverlap="0" wp14:anchorId="494E18CF" wp14:editId="541A9B29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2393950" cy="658495"/>
          <wp:effectExtent l="0" t="0" r="0" b="0"/>
          <wp:wrapTopAndBottom/>
          <wp:docPr id="45" name="obrázek 4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FZP_H_RGB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9AB6BC"/>
    <w:lvl w:ilvl="0">
      <w:start w:val="1"/>
      <w:numFmt w:val="decimal"/>
      <w:pStyle w:val="slovanseznam5"/>
      <w:lvlText w:val="%1."/>
      <w:lvlJc w:val="left"/>
      <w:pPr>
        <w:tabs>
          <w:tab w:val="num" w:pos="1418"/>
        </w:tabs>
        <w:ind w:left="1418" w:hanging="28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94B68670"/>
    <w:lvl w:ilvl="0">
      <w:start w:val="1"/>
      <w:numFmt w:val="decimal"/>
      <w:pStyle w:val="slovanseznam4"/>
      <w:lvlText w:val="%1."/>
      <w:lvlJc w:val="left"/>
      <w:pPr>
        <w:tabs>
          <w:tab w:val="num" w:pos="1134"/>
        </w:tabs>
        <w:ind w:left="1134" w:hanging="28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6DDCF50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1D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BA08B6"/>
    <w:lvl w:ilvl="0">
      <w:start w:val="1"/>
      <w:numFmt w:val="bullet"/>
      <w:pStyle w:val="Seznamsodrkami5"/>
      <w:lvlText w:val=""/>
      <w:lvlJc w:val="left"/>
      <w:pPr>
        <w:tabs>
          <w:tab w:val="num" w:pos="1418"/>
        </w:tabs>
        <w:ind w:left="1418" w:hanging="286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8E8B2"/>
    <w:lvl w:ilvl="0">
      <w:start w:val="1"/>
      <w:numFmt w:val="bullet"/>
      <w:pStyle w:val="Seznamsodrkami4"/>
      <w:lvlText w:val=""/>
      <w:lvlJc w:val="left"/>
      <w:pPr>
        <w:tabs>
          <w:tab w:val="num" w:pos="1134"/>
        </w:tabs>
        <w:ind w:left="1134" w:hanging="28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1244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20C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C8A5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02536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7C8"/>
    <w:multiLevelType w:val="multilevel"/>
    <w:tmpl w:val="1634398A"/>
    <w:lvl w:ilvl="0">
      <w:start w:val="1"/>
      <w:numFmt w:val="decimal"/>
      <w:pStyle w:val="Cislovani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 w15:restartNumberingAfterBreak="0">
    <w:nsid w:val="04851D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C633F7"/>
    <w:multiLevelType w:val="hybridMultilevel"/>
    <w:tmpl w:val="D02A8FFE"/>
    <w:lvl w:ilvl="0" w:tplc="D73A7602">
      <w:start w:val="1"/>
      <w:numFmt w:val="bullet"/>
      <w:lvlText w:val="–"/>
      <w:lvlJc w:val="left"/>
      <w:pPr>
        <w:ind w:left="1211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A727F"/>
    <w:multiLevelType w:val="hybridMultilevel"/>
    <w:tmpl w:val="2D02138E"/>
    <w:lvl w:ilvl="0" w:tplc="A6C2D7EE">
      <w:start w:val="1"/>
      <w:numFmt w:val="lowerLetter"/>
      <w:pStyle w:val="odrazky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44058"/>
    <w:multiLevelType w:val="hybridMultilevel"/>
    <w:tmpl w:val="41F6EA6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2B569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3734418"/>
    <w:multiLevelType w:val="hybridMultilevel"/>
    <w:tmpl w:val="9C2E22EA"/>
    <w:lvl w:ilvl="0" w:tplc="C55A89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D49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804CCC"/>
    <w:multiLevelType w:val="hybridMultilevel"/>
    <w:tmpl w:val="17C2C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FA5B17"/>
    <w:multiLevelType w:val="hybridMultilevel"/>
    <w:tmpl w:val="F6560D0C"/>
    <w:lvl w:ilvl="0" w:tplc="D50600DC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 w:tplc="AEBACC9C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4C15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6677F"/>
    <w:multiLevelType w:val="hybridMultilevel"/>
    <w:tmpl w:val="9CF017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52118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43680D"/>
    <w:multiLevelType w:val="hybridMultilevel"/>
    <w:tmpl w:val="2F68F738"/>
    <w:lvl w:ilvl="0" w:tplc="A9DE21FA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55E2F"/>
    <w:multiLevelType w:val="hybridMultilevel"/>
    <w:tmpl w:val="DCB6A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97FB8"/>
    <w:multiLevelType w:val="multilevel"/>
    <w:tmpl w:val="21CAA786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1" w15:restartNumberingAfterBreak="0">
    <w:nsid w:val="73BE1110"/>
    <w:multiLevelType w:val="hybridMultilevel"/>
    <w:tmpl w:val="E3A026F2"/>
    <w:lvl w:ilvl="0" w:tplc="35A8ED5E">
      <w:start w:val="1"/>
      <w:numFmt w:val="lowerLetter"/>
      <w:pStyle w:val="odrazkyabc2uroven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76C44CD"/>
    <w:multiLevelType w:val="hybridMultilevel"/>
    <w:tmpl w:val="76E46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D355F"/>
    <w:multiLevelType w:val="hybridMultilevel"/>
    <w:tmpl w:val="3A765122"/>
    <w:lvl w:ilvl="0" w:tplc="AC804D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07553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3"/>
  </w:num>
  <w:num w:numId="5">
    <w:abstractNumId w:val="10"/>
  </w:num>
  <w:num w:numId="6">
    <w:abstractNumId w:val="22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7"/>
  </w:num>
  <w:num w:numId="21">
    <w:abstractNumId w:val="16"/>
  </w:num>
  <w:num w:numId="22">
    <w:abstractNumId w:val="28"/>
  </w:num>
  <w:num w:numId="23">
    <w:abstractNumId w:val="25"/>
  </w:num>
  <w:num w:numId="24">
    <w:abstractNumId w:val="34"/>
  </w:num>
  <w:num w:numId="25">
    <w:abstractNumId w:val="30"/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26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5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17"/>
  </w:num>
  <w:num w:numId="38">
    <w:abstractNumId w:val="24"/>
  </w:num>
  <w:num w:numId="39">
    <w:abstractNumId w:val="12"/>
  </w:num>
  <w:num w:numId="40">
    <w:abstractNumId w:val="19"/>
  </w:num>
  <w:num w:numId="41">
    <w:abstractNumId w:val="31"/>
    <w:lvlOverride w:ilvl="0">
      <w:startOverride w:val="1"/>
    </w:lvlOverride>
  </w:num>
  <w:num w:numId="42">
    <w:abstractNumId w:val="31"/>
    <w:lvlOverride w:ilvl="0">
      <w:startOverride w:val="1"/>
    </w:lvlOverride>
  </w:num>
  <w:num w:numId="43">
    <w:abstractNumId w:val="31"/>
    <w:lvlOverride w:ilvl="0">
      <w:startOverride w:val="1"/>
    </w:lvlOverride>
  </w:num>
  <w:num w:numId="44">
    <w:abstractNumId w:val="31"/>
    <w:lvlOverride w:ilvl="0">
      <w:startOverride w:val="1"/>
    </w:lvlOverride>
  </w:num>
  <w:num w:numId="45">
    <w:abstractNumId w:val="15"/>
    <w:lvlOverride w:ilvl="0">
      <w:startOverride w:val="1"/>
    </w:lvlOverride>
  </w:num>
  <w:num w:numId="46">
    <w:abstractNumId w:val="21"/>
  </w:num>
  <w:num w:numId="47">
    <w:abstractNumId w:val="20"/>
  </w:num>
  <w:num w:numId="48">
    <w:abstractNumId w:val="32"/>
  </w:num>
  <w:num w:numId="49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1" w:alternateStyleNames="0"/>
  <w:doNotTrackFormatting/>
  <w:documentProtection w:edit="forms" w:enforcement="0"/>
  <w:defaultTabStop w:val="709"/>
  <w:autoHyphenation/>
  <w:consecutiveHyphenLimit w:val="3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5"/>
    <w:rsid w:val="00002BC5"/>
    <w:rsid w:val="00003AD4"/>
    <w:rsid w:val="000051BE"/>
    <w:rsid w:val="000069A5"/>
    <w:rsid w:val="0001102B"/>
    <w:rsid w:val="00022EAF"/>
    <w:rsid w:val="00023B1F"/>
    <w:rsid w:val="00026123"/>
    <w:rsid w:val="000302AC"/>
    <w:rsid w:val="0003548B"/>
    <w:rsid w:val="00035C53"/>
    <w:rsid w:val="00052F15"/>
    <w:rsid w:val="00076E4C"/>
    <w:rsid w:val="0008090B"/>
    <w:rsid w:val="000844C1"/>
    <w:rsid w:val="00092AF2"/>
    <w:rsid w:val="00094C31"/>
    <w:rsid w:val="00096C97"/>
    <w:rsid w:val="000A4CF6"/>
    <w:rsid w:val="000B0A51"/>
    <w:rsid w:val="000C03CC"/>
    <w:rsid w:val="000C227A"/>
    <w:rsid w:val="000C3ABA"/>
    <w:rsid w:val="000D0711"/>
    <w:rsid w:val="000D3770"/>
    <w:rsid w:val="000E139B"/>
    <w:rsid w:val="000E6E4C"/>
    <w:rsid w:val="000F1DCB"/>
    <w:rsid w:val="00101E98"/>
    <w:rsid w:val="00112BD0"/>
    <w:rsid w:val="00114405"/>
    <w:rsid w:val="00115F5A"/>
    <w:rsid w:val="00117CB4"/>
    <w:rsid w:val="001232E9"/>
    <w:rsid w:val="00151E8B"/>
    <w:rsid w:val="00153B9D"/>
    <w:rsid w:val="00155D7A"/>
    <w:rsid w:val="00164DC0"/>
    <w:rsid w:val="00166056"/>
    <w:rsid w:val="001710BF"/>
    <w:rsid w:val="001762BD"/>
    <w:rsid w:val="00180AC3"/>
    <w:rsid w:val="00182E1E"/>
    <w:rsid w:val="00186955"/>
    <w:rsid w:val="001927F5"/>
    <w:rsid w:val="001952D4"/>
    <w:rsid w:val="001A0B5B"/>
    <w:rsid w:val="001B20C9"/>
    <w:rsid w:val="001B6DF9"/>
    <w:rsid w:val="001C4A5F"/>
    <w:rsid w:val="001D25A0"/>
    <w:rsid w:val="001D4DB2"/>
    <w:rsid w:val="001D6DCE"/>
    <w:rsid w:val="001E1D4D"/>
    <w:rsid w:val="001E3961"/>
    <w:rsid w:val="001E7A4B"/>
    <w:rsid w:val="00207702"/>
    <w:rsid w:val="00213F1D"/>
    <w:rsid w:val="002248CC"/>
    <w:rsid w:val="00226BFE"/>
    <w:rsid w:val="0023081D"/>
    <w:rsid w:val="00234431"/>
    <w:rsid w:val="002370E4"/>
    <w:rsid w:val="00240592"/>
    <w:rsid w:val="00244F45"/>
    <w:rsid w:val="00250806"/>
    <w:rsid w:val="00254E60"/>
    <w:rsid w:val="002552A0"/>
    <w:rsid w:val="00257EBB"/>
    <w:rsid w:val="00274C8A"/>
    <w:rsid w:val="00283EE2"/>
    <w:rsid w:val="00283FAC"/>
    <w:rsid w:val="00286002"/>
    <w:rsid w:val="00286BCE"/>
    <w:rsid w:val="002873B3"/>
    <w:rsid w:val="002914F0"/>
    <w:rsid w:val="00295354"/>
    <w:rsid w:val="002A3AAB"/>
    <w:rsid w:val="002A5E3C"/>
    <w:rsid w:val="002C57D3"/>
    <w:rsid w:val="002E572B"/>
    <w:rsid w:val="003040DF"/>
    <w:rsid w:val="00312944"/>
    <w:rsid w:val="003153A5"/>
    <w:rsid w:val="00321A78"/>
    <w:rsid w:val="00326583"/>
    <w:rsid w:val="003343C2"/>
    <w:rsid w:val="00334D25"/>
    <w:rsid w:val="00342565"/>
    <w:rsid w:val="003517B5"/>
    <w:rsid w:val="00352E54"/>
    <w:rsid w:val="00356D2E"/>
    <w:rsid w:val="003610C7"/>
    <w:rsid w:val="00366523"/>
    <w:rsid w:val="00371FC3"/>
    <w:rsid w:val="00374328"/>
    <w:rsid w:val="00380A78"/>
    <w:rsid w:val="0038785F"/>
    <w:rsid w:val="003879A3"/>
    <w:rsid w:val="00392874"/>
    <w:rsid w:val="00396DF9"/>
    <w:rsid w:val="003A3465"/>
    <w:rsid w:val="003B1343"/>
    <w:rsid w:val="003B4AF2"/>
    <w:rsid w:val="003B739B"/>
    <w:rsid w:val="003C4C6A"/>
    <w:rsid w:val="003D2988"/>
    <w:rsid w:val="003E5845"/>
    <w:rsid w:val="003E59D6"/>
    <w:rsid w:val="003E760E"/>
    <w:rsid w:val="003F05D2"/>
    <w:rsid w:val="003F31E4"/>
    <w:rsid w:val="003F60CB"/>
    <w:rsid w:val="00403C98"/>
    <w:rsid w:val="00412135"/>
    <w:rsid w:val="0041604F"/>
    <w:rsid w:val="00416C8F"/>
    <w:rsid w:val="004219BF"/>
    <w:rsid w:val="00421A60"/>
    <w:rsid w:val="004417EB"/>
    <w:rsid w:val="00444BD7"/>
    <w:rsid w:val="004465C7"/>
    <w:rsid w:val="00450977"/>
    <w:rsid w:val="00455936"/>
    <w:rsid w:val="00455998"/>
    <w:rsid w:val="00461816"/>
    <w:rsid w:val="00461C15"/>
    <w:rsid w:val="00461DF7"/>
    <w:rsid w:val="00462CCE"/>
    <w:rsid w:val="00463C6C"/>
    <w:rsid w:val="00465963"/>
    <w:rsid w:val="00476659"/>
    <w:rsid w:val="00476A92"/>
    <w:rsid w:val="0048040F"/>
    <w:rsid w:val="004941AB"/>
    <w:rsid w:val="004A3A7A"/>
    <w:rsid w:val="004B2DFF"/>
    <w:rsid w:val="004B57EA"/>
    <w:rsid w:val="004C1967"/>
    <w:rsid w:val="004C2A17"/>
    <w:rsid w:val="004C7859"/>
    <w:rsid w:val="004D6188"/>
    <w:rsid w:val="004E08E0"/>
    <w:rsid w:val="004E1B95"/>
    <w:rsid w:val="004F65B1"/>
    <w:rsid w:val="004F7402"/>
    <w:rsid w:val="005014BF"/>
    <w:rsid w:val="005018E5"/>
    <w:rsid w:val="00507897"/>
    <w:rsid w:val="0052215E"/>
    <w:rsid w:val="00523C4A"/>
    <w:rsid w:val="00547888"/>
    <w:rsid w:val="00556ADA"/>
    <w:rsid w:val="00573448"/>
    <w:rsid w:val="0057613B"/>
    <w:rsid w:val="00586FEC"/>
    <w:rsid w:val="005A15B6"/>
    <w:rsid w:val="005A7AB5"/>
    <w:rsid w:val="005B0BED"/>
    <w:rsid w:val="005B57F1"/>
    <w:rsid w:val="005C46AE"/>
    <w:rsid w:val="005C4FAC"/>
    <w:rsid w:val="005D1590"/>
    <w:rsid w:val="005D7771"/>
    <w:rsid w:val="005E6369"/>
    <w:rsid w:val="005E66E8"/>
    <w:rsid w:val="005F4067"/>
    <w:rsid w:val="006001CC"/>
    <w:rsid w:val="00601AAD"/>
    <w:rsid w:val="006037C3"/>
    <w:rsid w:val="00604974"/>
    <w:rsid w:val="006162B3"/>
    <w:rsid w:val="00621821"/>
    <w:rsid w:val="00625117"/>
    <w:rsid w:val="0062742A"/>
    <w:rsid w:val="006314DF"/>
    <w:rsid w:val="00631D75"/>
    <w:rsid w:val="00635004"/>
    <w:rsid w:val="00653876"/>
    <w:rsid w:val="00653A6F"/>
    <w:rsid w:val="00655BF7"/>
    <w:rsid w:val="00664742"/>
    <w:rsid w:val="006709A7"/>
    <w:rsid w:val="006757A9"/>
    <w:rsid w:val="00675D37"/>
    <w:rsid w:val="00680D86"/>
    <w:rsid w:val="00683BAF"/>
    <w:rsid w:val="006847CA"/>
    <w:rsid w:val="006869CB"/>
    <w:rsid w:val="00695F52"/>
    <w:rsid w:val="006B4130"/>
    <w:rsid w:val="006B5763"/>
    <w:rsid w:val="006D04DB"/>
    <w:rsid w:val="006E222F"/>
    <w:rsid w:val="006E4CD3"/>
    <w:rsid w:val="006F2171"/>
    <w:rsid w:val="006F2231"/>
    <w:rsid w:val="0070160A"/>
    <w:rsid w:val="00714323"/>
    <w:rsid w:val="007164AF"/>
    <w:rsid w:val="007176C6"/>
    <w:rsid w:val="00717985"/>
    <w:rsid w:val="00721B72"/>
    <w:rsid w:val="00744E7A"/>
    <w:rsid w:val="00753E12"/>
    <w:rsid w:val="00754E4D"/>
    <w:rsid w:val="007574A2"/>
    <w:rsid w:val="007625DC"/>
    <w:rsid w:val="00765C81"/>
    <w:rsid w:val="00767AA8"/>
    <w:rsid w:val="00770A36"/>
    <w:rsid w:val="00784768"/>
    <w:rsid w:val="00794208"/>
    <w:rsid w:val="00796BA9"/>
    <w:rsid w:val="00796D29"/>
    <w:rsid w:val="007A4DA2"/>
    <w:rsid w:val="007B0B58"/>
    <w:rsid w:val="007B21C9"/>
    <w:rsid w:val="007B6960"/>
    <w:rsid w:val="007C159C"/>
    <w:rsid w:val="007D1181"/>
    <w:rsid w:val="007E7BB5"/>
    <w:rsid w:val="007F070F"/>
    <w:rsid w:val="007F24B8"/>
    <w:rsid w:val="007F7F78"/>
    <w:rsid w:val="00802B0E"/>
    <w:rsid w:val="008048B7"/>
    <w:rsid w:val="00812D1E"/>
    <w:rsid w:val="00820E64"/>
    <w:rsid w:val="00824D37"/>
    <w:rsid w:val="0082748C"/>
    <w:rsid w:val="008466BA"/>
    <w:rsid w:val="008513BB"/>
    <w:rsid w:val="00855A44"/>
    <w:rsid w:val="00855AA2"/>
    <w:rsid w:val="00856EE9"/>
    <w:rsid w:val="00861B95"/>
    <w:rsid w:val="00871DC6"/>
    <w:rsid w:val="008729C5"/>
    <w:rsid w:val="00873212"/>
    <w:rsid w:val="00876EFE"/>
    <w:rsid w:val="008811D8"/>
    <w:rsid w:val="00886499"/>
    <w:rsid w:val="00896582"/>
    <w:rsid w:val="00896893"/>
    <w:rsid w:val="00897F3F"/>
    <w:rsid w:val="008A4E84"/>
    <w:rsid w:val="008A567F"/>
    <w:rsid w:val="008B2AD7"/>
    <w:rsid w:val="008B623B"/>
    <w:rsid w:val="008C3A83"/>
    <w:rsid w:val="008C5066"/>
    <w:rsid w:val="008D09CF"/>
    <w:rsid w:val="008D20EA"/>
    <w:rsid w:val="008D751F"/>
    <w:rsid w:val="008E11EA"/>
    <w:rsid w:val="008E3500"/>
    <w:rsid w:val="008E515E"/>
    <w:rsid w:val="008F2A98"/>
    <w:rsid w:val="008F66D1"/>
    <w:rsid w:val="00907D5C"/>
    <w:rsid w:val="00910E51"/>
    <w:rsid w:val="00912323"/>
    <w:rsid w:val="009126CA"/>
    <w:rsid w:val="009138BA"/>
    <w:rsid w:val="0092608C"/>
    <w:rsid w:val="00926B2C"/>
    <w:rsid w:val="00937531"/>
    <w:rsid w:val="00946141"/>
    <w:rsid w:val="00952B04"/>
    <w:rsid w:val="00954A96"/>
    <w:rsid w:val="009654DD"/>
    <w:rsid w:val="00967B7A"/>
    <w:rsid w:val="009765E7"/>
    <w:rsid w:val="009925AE"/>
    <w:rsid w:val="009963A2"/>
    <w:rsid w:val="00996A64"/>
    <w:rsid w:val="009B29BA"/>
    <w:rsid w:val="009B2A56"/>
    <w:rsid w:val="009C1E17"/>
    <w:rsid w:val="009C3EFB"/>
    <w:rsid w:val="009C6ACA"/>
    <w:rsid w:val="009D2BC8"/>
    <w:rsid w:val="009E2F43"/>
    <w:rsid w:val="009E599E"/>
    <w:rsid w:val="009F7B8E"/>
    <w:rsid w:val="00A01783"/>
    <w:rsid w:val="00A01EC1"/>
    <w:rsid w:val="00A02349"/>
    <w:rsid w:val="00A150A3"/>
    <w:rsid w:val="00A1770F"/>
    <w:rsid w:val="00A217AB"/>
    <w:rsid w:val="00A27C04"/>
    <w:rsid w:val="00A31009"/>
    <w:rsid w:val="00A35427"/>
    <w:rsid w:val="00A43145"/>
    <w:rsid w:val="00A65CBA"/>
    <w:rsid w:val="00A67272"/>
    <w:rsid w:val="00A73C91"/>
    <w:rsid w:val="00A74655"/>
    <w:rsid w:val="00A808E4"/>
    <w:rsid w:val="00A90B97"/>
    <w:rsid w:val="00A922E0"/>
    <w:rsid w:val="00A95C4E"/>
    <w:rsid w:val="00AA3227"/>
    <w:rsid w:val="00AA437A"/>
    <w:rsid w:val="00AA492A"/>
    <w:rsid w:val="00AB1EB4"/>
    <w:rsid w:val="00AB38EF"/>
    <w:rsid w:val="00AB4383"/>
    <w:rsid w:val="00AB688D"/>
    <w:rsid w:val="00AC21BD"/>
    <w:rsid w:val="00AC5B24"/>
    <w:rsid w:val="00AD141F"/>
    <w:rsid w:val="00AD1D99"/>
    <w:rsid w:val="00AD3E21"/>
    <w:rsid w:val="00AE32C1"/>
    <w:rsid w:val="00AE4112"/>
    <w:rsid w:val="00AE4DDF"/>
    <w:rsid w:val="00AF6A9F"/>
    <w:rsid w:val="00B01A23"/>
    <w:rsid w:val="00B054D8"/>
    <w:rsid w:val="00B124D3"/>
    <w:rsid w:val="00B15609"/>
    <w:rsid w:val="00B176E4"/>
    <w:rsid w:val="00B21FC6"/>
    <w:rsid w:val="00B320A8"/>
    <w:rsid w:val="00B401D5"/>
    <w:rsid w:val="00B43E05"/>
    <w:rsid w:val="00B6546B"/>
    <w:rsid w:val="00B667F7"/>
    <w:rsid w:val="00B777D9"/>
    <w:rsid w:val="00B82A64"/>
    <w:rsid w:val="00B844ED"/>
    <w:rsid w:val="00B87F68"/>
    <w:rsid w:val="00B917C6"/>
    <w:rsid w:val="00B979E8"/>
    <w:rsid w:val="00BA0CFC"/>
    <w:rsid w:val="00BA1023"/>
    <w:rsid w:val="00BA1F23"/>
    <w:rsid w:val="00BA72C7"/>
    <w:rsid w:val="00BC34EE"/>
    <w:rsid w:val="00BC3DA2"/>
    <w:rsid w:val="00BC63B2"/>
    <w:rsid w:val="00BD0664"/>
    <w:rsid w:val="00BD3120"/>
    <w:rsid w:val="00BE3D3D"/>
    <w:rsid w:val="00BE5A4E"/>
    <w:rsid w:val="00BE6C33"/>
    <w:rsid w:val="00BF0504"/>
    <w:rsid w:val="00BF2D1E"/>
    <w:rsid w:val="00C04BF1"/>
    <w:rsid w:val="00C06633"/>
    <w:rsid w:val="00C06F36"/>
    <w:rsid w:val="00C1111B"/>
    <w:rsid w:val="00C1340E"/>
    <w:rsid w:val="00C330A2"/>
    <w:rsid w:val="00C57BCC"/>
    <w:rsid w:val="00C60560"/>
    <w:rsid w:val="00C85AEC"/>
    <w:rsid w:val="00C879C2"/>
    <w:rsid w:val="00C91FD0"/>
    <w:rsid w:val="00C9446D"/>
    <w:rsid w:val="00CB107F"/>
    <w:rsid w:val="00CB4845"/>
    <w:rsid w:val="00CC2E2B"/>
    <w:rsid w:val="00CD7292"/>
    <w:rsid w:val="00CE0E6C"/>
    <w:rsid w:val="00CF1481"/>
    <w:rsid w:val="00D0027A"/>
    <w:rsid w:val="00D00416"/>
    <w:rsid w:val="00D068A0"/>
    <w:rsid w:val="00D14152"/>
    <w:rsid w:val="00D15C14"/>
    <w:rsid w:val="00D17034"/>
    <w:rsid w:val="00D21807"/>
    <w:rsid w:val="00D2481D"/>
    <w:rsid w:val="00D254E6"/>
    <w:rsid w:val="00D433E8"/>
    <w:rsid w:val="00D6116E"/>
    <w:rsid w:val="00D6473B"/>
    <w:rsid w:val="00D73C99"/>
    <w:rsid w:val="00D73E62"/>
    <w:rsid w:val="00D90BF1"/>
    <w:rsid w:val="00D932FE"/>
    <w:rsid w:val="00DA7133"/>
    <w:rsid w:val="00DC104A"/>
    <w:rsid w:val="00DC6C7E"/>
    <w:rsid w:val="00DD3628"/>
    <w:rsid w:val="00DD5537"/>
    <w:rsid w:val="00DE6194"/>
    <w:rsid w:val="00DF086E"/>
    <w:rsid w:val="00DF0AF1"/>
    <w:rsid w:val="00E01BE7"/>
    <w:rsid w:val="00E429D4"/>
    <w:rsid w:val="00E47341"/>
    <w:rsid w:val="00E531CE"/>
    <w:rsid w:val="00E53699"/>
    <w:rsid w:val="00E72304"/>
    <w:rsid w:val="00E72E47"/>
    <w:rsid w:val="00E76E4B"/>
    <w:rsid w:val="00E85C4E"/>
    <w:rsid w:val="00E90922"/>
    <w:rsid w:val="00E9211F"/>
    <w:rsid w:val="00E931AE"/>
    <w:rsid w:val="00E938CB"/>
    <w:rsid w:val="00E97E3C"/>
    <w:rsid w:val="00EA70F7"/>
    <w:rsid w:val="00EB0B14"/>
    <w:rsid w:val="00EB27F9"/>
    <w:rsid w:val="00EB3AAC"/>
    <w:rsid w:val="00EB47E8"/>
    <w:rsid w:val="00EB6271"/>
    <w:rsid w:val="00EC114C"/>
    <w:rsid w:val="00ED45F2"/>
    <w:rsid w:val="00ED4A61"/>
    <w:rsid w:val="00ED4FEC"/>
    <w:rsid w:val="00EE4032"/>
    <w:rsid w:val="00EE444D"/>
    <w:rsid w:val="00EF1D76"/>
    <w:rsid w:val="00EF30D3"/>
    <w:rsid w:val="00F029FA"/>
    <w:rsid w:val="00F04D77"/>
    <w:rsid w:val="00F05039"/>
    <w:rsid w:val="00F056F4"/>
    <w:rsid w:val="00F05CC8"/>
    <w:rsid w:val="00F072C6"/>
    <w:rsid w:val="00F07D18"/>
    <w:rsid w:val="00F20885"/>
    <w:rsid w:val="00F27A87"/>
    <w:rsid w:val="00F31BC1"/>
    <w:rsid w:val="00F340A5"/>
    <w:rsid w:val="00F34A45"/>
    <w:rsid w:val="00F41A7A"/>
    <w:rsid w:val="00F55307"/>
    <w:rsid w:val="00F62E62"/>
    <w:rsid w:val="00F63995"/>
    <w:rsid w:val="00F74496"/>
    <w:rsid w:val="00F85CD5"/>
    <w:rsid w:val="00FA28DF"/>
    <w:rsid w:val="00FC096B"/>
    <w:rsid w:val="00FC2C6F"/>
    <w:rsid w:val="00FD2480"/>
    <w:rsid w:val="00FD4A83"/>
    <w:rsid w:val="00FE170C"/>
    <w:rsid w:val="00FE5D90"/>
    <w:rsid w:val="00FF2022"/>
    <w:rsid w:val="00FF2217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A499C1"/>
  <w15:chartTrackingRefBased/>
  <w15:docId w15:val="{7E2E8989-6205-4300-B605-99B69E9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uiPriority="39"/>
    <w:lsdException w:name="toc 2" w:locked="0" w:uiPriority="39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footer" w:uiPriority="99"/>
    <w:lsdException w:name="index heading" w:semiHidden="1" w:unhideWhenUsed="1"/>
    <w:lsdException w:name="caption" w:locked="0" w:semiHidden="1" w:unhideWhenUsed="1" w:qFormat="1"/>
    <w:lsdException w:name="envelope address" w:semiHidden="1" w:unhideWhenUsed="1"/>
    <w:lsdException w:name="envelope return" w:semiHidden="1" w:unhideWhenUsed="1"/>
    <w:lsdException w:name="footnote reference" w:locked="0"/>
    <w:lsdException w:name="annotation reference" w:locked="0"/>
    <w:lsdException w:name="line number" w:semiHidden="1" w:unhideWhenUsed="1"/>
    <w:lsdException w:name="endnote reference" w:locked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4" w:locked="0"/>
    <w:lsdException w:name="List Number 5" w:locked="0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locked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/>
    <w:lsdException w:name="HTML Bottom of Form" w:locked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C85AEC"/>
    <w:pPr>
      <w:spacing w:after="120" w:line="264" w:lineRule="auto"/>
    </w:pPr>
    <w:rPr>
      <w:rFonts w:ascii="Segoe UI" w:hAnsi="Segoe UI"/>
    </w:rPr>
  </w:style>
  <w:style w:type="paragraph" w:styleId="Nadpis1">
    <w:name w:val="heading 1"/>
    <w:basedOn w:val="Normln"/>
    <w:next w:val="Normln"/>
    <w:rsid w:val="0038785F"/>
    <w:p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38785F"/>
    <w:pPr>
      <w:keepNext/>
      <w:spacing w:before="240" w:after="60"/>
      <w:ind w:left="851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zarovnnvlevo">
    <w:name w:val="Normální_zarovnání vlevo"/>
    <w:basedOn w:val="Normln"/>
    <w:qFormat/>
    <w:rsid w:val="00207702"/>
  </w:style>
  <w:style w:type="paragraph" w:styleId="Zpat">
    <w:name w:val="footer"/>
    <w:basedOn w:val="Normln"/>
    <w:link w:val="ZpatChar"/>
    <w:uiPriority w:val="99"/>
    <w:locked/>
    <w:rsid w:val="00D2481D"/>
    <w:pPr>
      <w:widowControl w:val="0"/>
      <w:spacing w:line="240" w:lineRule="auto"/>
    </w:pPr>
    <w:rPr>
      <w:color w:val="73767D"/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locked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link w:val="TabtextLChar"/>
    <w:rsid w:val="00EE444D"/>
  </w:style>
  <w:style w:type="paragraph" w:customStyle="1" w:styleId="TabtextM">
    <w:name w:val="Tab_text_M"/>
    <w:basedOn w:val="TabtextL"/>
    <w:rsid w:val="00AA437A"/>
    <w:pPr>
      <w:jc w:val="center"/>
    </w:pPr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ra">
    <w:name w:val="podpis čára"/>
    <w:basedOn w:val="Normlnzarovnnvlevo"/>
    <w:rsid w:val="00002BC5"/>
    <w:pPr>
      <w:tabs>
        <w:tab w:val="right" w:leader="dot" w:pos="3969"/>
        <w:tab w:val="left" w:pos="5103"/>
        <w:tab w:val="right" w:leader="dot" w:pos="9072"/>
      </w:tabs>
    </w:pPr>
  </w:style>
  <w:style w:type="paragraph" w:styleId="Podpis">
    <w:name w:val="Signature"/>
    <w:basedOn w:val="Normln"/>
    <w:link w:val="PodpisChar"/>
    <w:semiHidden/>
    <w:unhideWhenUsed/>
    <w:locked/>
    <w:rsid w:val="008048B7"/>
    <w:pPr>
      <w:ind w:left="5103"/>
    </w:pPr>
  </w:style>
  <w:style w:type="character" w:customStyle="1" w:styleId="PodpisChar">
    <w:name w:val="Podpis Char"/>
    <w:basedOn w:val="Standardnpsmoodstavce"/>
    <w:link w:val="Podpis"/>
    <w:semiHidden/>
    <w:rsid w:val="008048B7"/>
  </w:style>
  <w:style w:type="character" w:styleId="slostrnky">
    <w:name w:val="page number"/>
    <w:basedOn w:val="Standardnpsmoodstavce"/>
    <w:locked/>
    <w:rsid w:val="00B667F7"/>
  </w:style>
  <w:style w:type="paragraph" w:customStyle="1" w:styleId="odrazkynormalni3uroven">
    <w:name w:val="odrazky_normalni 3.uroven"/>
    <w:basedOn w:val="odrazkynormalni2uroven"/>
    <w:rsid w:val="006757A9"/>
    <w:pPr>
      <w:tabs>
        <w:tab w:val="clear" w:pos="1134"/>
        <w:tab w:val="num" w:pos="1418"/>
      </w:tabs>
      <w:ind w:left="1418"/>
    </w:pPr>
  </w:style>
  <w:style w:type="paragraph" w:customStyle="1" w:styleId="odrazkynormalni">
    <w:name w:val="odrazky_normalni"/>
    <w:basedOn w:val="Normln"/>
    <w:rsid w:val="00796BA9"/>
    <w:pPr>
      <w:numPr>
        <w:numId w:val="5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E76E4B"/>
    <w:pPr>
      <w:keepNext/>
      <w:numPr>
        <w:numId w:val="3"/>
      </w:numPr>
      <w:spacing w:before="480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E76E4B"/>
    <w:pPr>
      <w:keepNext/>
      <w:numPr>
        <w:ilvl w:val="1"/>
        <w:numId w:val="3"/>
      </w:numPr>
      <w:spacing w:before="360"/>
    </w:pPr>
    <w:rPr>
      <w:b/>
      <w:sz w:val="24"/>
    </w:rPr>
  </w:style>
  <w:style w:type="character" w:customStyle="1" w:styleId="Cislovani2Char">
    <w:name w:val="Cislovani 2 Char"/>
    <w:link w:val="Cislovani2"/>
    <w:rsid w:val="00E76E4B"/>
    <w:rPr>
      <w:b/>
      <w:sz w:val="24"/>
    </w:rPr>
  </w:style>
  <w:style w:type="paragraph" w:customStyle="1" w:styleId="Cislovani3">
    <w:name w:val="Cislovani 3"/>
    <w:basedOn w:val="Normln"/>
    <w:rsid w:val="00E76E4B"/>
    <w:pPr>
      <w:numPr>
        <w:ilvl w:val="2"/>
        <w:numId w:val="3"/>
      </w:numPr>
      <w:spacing w:before="360"/>
    </w:pPr>
    <w:rPr>
      <w:b/>
    </w:rPr>
  </w:style>
  <w:style w:type="paragraph" w:customStyle="1" w:styleId="Cislovani4">
    <w:name w:val="Cislovani 4"/>
    <w:basedOn w:val="Normln"/>
    <w:rsid w:val="00E76E4B"/>
    <w:pPr>
      <w:numPr>
        <w:ilvl w:val="3"/>
        <w:numId w:val="3"/>
      </w:numPr>
      <w:spacing w:before="240"/>
    </w:pPr>
  </w:style>
  <w:style w:type="paragraph" w:styleId="Obsah2">
    <w:name w:val="toc 2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ind w:left="567" w:hanging="567"/>
    </w:pPr>
  </w:style>
  <w:style w:type="paragraph" w:styleId="Obsah1">
    <w:name w:val="toc 1"/>
    <w:basedOn w:val="Normln"/>
    <w:next w:val="Normln"/>
    <w:autoRedefine/>
    <w:uiPriority w:val="39"/>
    <w:rsid w:val="00625117"/>
    <w:pPr>
      <w:tabs>
        <w:tab w:val="left" w:pos="426"/>
        <w:tab w:val="right" w:leader="dot" w:pos="9072"/>
      </w:tabs>
      <w:spacing w:before="120"/>
      <w:ind w:left="426" w:hanging="426"/>
    </w:pPr>
    <w:rPr>
      <w:b/>
      <w:bCs/>
      <w:caps/>
      <w:noProof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odrazkynormalni2uroven">
    <w:name w:val="odrazky_normalni 2.uroven"/>
    <w:basedOn w:val="Normln"/>
    <w:locked/>
    <w:rsid w:val="00796BA9"/>
    <w:pPr>
      <w:numPr>
        <w:numId w:val="4"/>
      </w:numPr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rsid w:val="00A922E0"/>
    <w:pPr>
      <w:ind w:left="851"/>
    </w:pPr>
  </w:style>
  <w:style w:type="paragraph" w:customStyle="1" w:styleId="Textnadtabulkou">
    <w:name w:val="Text nad tabulkou"/>
    <w:basedOn w:val="Normln"/>
    <w:rsid w:val="00796BA9"/>
    <w:pPr>
      <w:spacing w:after="60"/>
    </w:pPr>
    <w:rPr>
      <w:b/>
    </w:rPr>
  </w:style>
  <w:style w:type="paragraph" w:styleId="Textvysvtlivek">
    <w:name w:val="endnote text"/>
    <w:basedOn w:val="Normln"/>
    <w:link w:val="TextvysvtlivekChar"/>
    <w:locked/>
    <w:rsid w:val="00AA437A"/>
    <w:rPr>
      <w:sz w:val="16"/>
    </w:rPr>
  </w:style>
  <w:style w:type="character" w:customStyle="1" w:styleId="TextvysvtlivekChar">
    <w:name w:val="Text vysvětlivek Char"/>
    <w:link w:val="Textvysvtlivek"/>
    <w:rsid w:val="00AA437A"/>
    <w:rPr>
      <w:sz w:val="16"/>
    </w:rPr>
  </w:style>
  <w:style w:type="paragraph" w:customStyle="1" w:styleId="Textpoznpodtabulkou">
    <w:name w:val="Text pozn. pod tabulkou"/>
    <w:basedOn w:val="Textpoznpodarou"/>
    <w:rsid w:val="00796BA9"/>
    <w:pPr>
      <w:spacing w:before="120"/>
      <w:jc w:val="both"/>
    </w:pPr>
  </w:style>
  <w:style w:type="paragraph" w:customStyle="1" w:styleId="odrazkyabc2uroven">
    <w:name w:val="odrazky_abc 2.uroven"/>
    <w:basedOn w:val="odrazkynormalni"/>
    <w:rsid w:val="00796BA9"/>
    <w:pPr>
      <w:numPr>
        <w:numId w:val="31"/>
      </w:numPr>
    </w:pPr>
  </w:style>
  <w:style w:type="numbering" w:customStyle="1" w:styleId="Stylslovnvlevo">
    <w:name w:val="Styl Číslování vlevo"/>
    <w:basedOn w:val="Bezseznamu"/>
    <w:rsid w:val="00CF1481"/>
    <w:pPr>
      <w:numPr>
        <w:numId w:val="7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8"/>
      </w:numPr>
    </w:pPr>
  </w:style>
  <w:style w:type="paragraph" w:customStyle="1" w:styleId="odrazkyabc">
    <w:name w:val="odrazky_abc"/>
    <w:basedOn w:val="Normln"/>
    <w:rsid w:val="00796BA9"/>
    <w:pPr>
      <w:numPr>
        <w:numId w:val="9"/>
      </w:numPr>
      <w:ind w:left="357" w:hanging="357"/>
    </w:pPr>
  </w:style>
  <w:style w:type="paragraph" w:customStyle="1" w:styleId="Nadpishlavn">
    <w:name w:val="Nadpis hlavní"/>
    <w:basedOn w:val="Normln"/>
    <w:qFormat/>
    <w:rsid w:val="006314DF"/>
    <w:pPr>
      <w:spacing w:before="720" w:after="360"/>
    </w:pPr>
    <w:rPr>
      <w:color w:val="73767D"/>
      <w:sz w:val="36"/>
      <w:szCs w:val="36"/>
    </w:rPr>
  </w:style>
  <w:style w:type="paragraph" w:customStyle="1" w:styleId="Cislovani5">
    <w:name w:val="Cislovani 5"/>
    <w:basedOn w:val="Cislovani4"/>
    <w:rsid w:val="00D14152"/>
    <w:pPr>
      <w:numPr>
        <w:ilvl w:val="4"/>
      </w:numPr>
    </w:pPr>
    <w:rPr>
      <w:i/>
    </w:rPr>
  </w:style>
  <w:style w:type="paragraph" w:styleId="Rejstk1">
    <w:name w:val="index 1"/>
    <w:basedOn w:val="Normln"/>
    <w:next w:val="Normln"/>
    <w:autoRedefine/>
    <w:unhideWhenUsed/>
    <w:locked/>
    <w:rsid w:val="00E47341"/>
    <w:pPr>
      <w:ind w:left="200" w:hanging="200"/>
    </w:pPr>
  </w:style>
  <w:style w:type="paragraph" w:customStyle="1" w:styleId="odrazkyabc3uroven">
    <w:name w:val="odrazky_abc 3.uroven"/>
    <w:basedOn w:val="odrazkyabc"/>
    <w:rsid w:val="00E76E4B"/>
    <w:pPr>
      <w:ind w:left="1418" w:hanging="284"/>
    </w:pPr>
  </w:style>
  <w:style w:type="paragraph" w:customStyle="1" w:styleId="normln10boded">
    <w:name w:val="normální 10 bodů šedá"/>
    <w:basedOn w:val="Normln"/>
    <w:link w:val="normln10bodedChar"/>
    <w:rsid w:val="008B2AD7"/>
    <w:pPr>
      <w:framePr w:wrap="around" w:vAnchor="page" w:hAnchor="text" w:y="2553"/>
    </w:pPr>
    <w:rPr>
      <w:color w:val="73767D"/>
      <w:szCs w:val="18"/>
    </w:rPr>
  </w:style>
  <w:style w:type="paragraph" w:styleId="Textkomente">
    <w:name w:val="annotation text"/>
    <w:basedOn w:val="Normln"/>
    <w:link w:val="TextkomenteChar"/>
    <w:semiHidden/>
    <w:unhideWhenUsed/>
    <w:locked/>
    <w:rsid w:val="00003AD4"/>
  </w:style>
  <w:style w:type="paragraph" w:styleId="Zhlav">
    <w:name w:val="header"/>
    <w:basedOn w:val="Normln"/>
    <w:link w:val="ZhlavChar"/>
    <w:locked/>
    <w:rsid w:val="00BE3D3D"/>
    <w:pPr>
      <w:tabs>
        <w:tab w:val="center" w:pos="4536"/>
        <w:tab w:val="right" w:pos="9072"/>
      </w:tabs>
    </w:pPr>
  </w:style>
  <w:style w:type="paragraph" w:customStyle="1" w:styleId="StylPlohy">
    <w:name w:val="Styl Přílohy"/>
    <w:basedOn w:val="Normln"/>
    <w:next w:val="Normln"/>
    <w:link w:val="StylPlohyCharChar"/>
    <w:rsid w:val="00C9446D"/>
    <w:pPr>
      <w:keepNext/>
      <w:ind w:left="902" w:hanging="902"/>
      <w:outlineLvl w:val="1"/>
    </w:pPr>
    <w:rPr>
      <w:rFonts w:cs="Arial"/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A437A"/>
  </w:style>
  <w:style w:type="character" w:customStyle="1" w:styleId="StylPlohyCharChar">
    <w:name w:val="Styl Přílohy Char Char"/>
    <w:link w:val="StylPlohy"/>
    <w:rsid w:val="00C9446D"/>
    <w:rPr>
      <w:rFonts w:cs="Arial"/>
      <w:b/>
      <w:bCs/>
    </w:rPr>
  </w:style>
  <w:style w:type="character" w:customStyle="1" w:styleId="ZhlavChar">
    <w:name w:val="Záhlaví Char"/>
    <w:basedOn w:val="Standardnpsmoodstavce"/>
    <w:link w:val="Zhlav"/>
    <w:rsid w:val="00BE3D3D"/>
  </w:style>
  <w:style w:type="paragraph" w:styleId="Textbubliny">
    <w:name w:val="Balloon Text"/>
    <w:basedOn w:val="Normln"/>
    <w:link w:val="TextbublinyChar"/>
    <w:semiHidden/>
    <w:unhideWhenUsed/>
    <w:locked/>
    <w:rsid w:val="00BE3D3D"/>
    <w:pPr>
      <w:spacing w:line="240" w:lineRule="auto"/>
    </w:pPr>
    <w:rPr>
      <w:rFonts w:ascii="Tahoma" w:hAnsi="Tahoma" w:cs="Tahoma"/>
      <w:sz w:val="16"/>
      <w:szCs w:val="16"/>
    </w:rPr>
  </w:style>
  <w:style w:type="character" w:styleId="UkzkaHTML">
    <w:name w:val="HTML Sample"/>
    <w:unhideWhenUsed/>
    <w:locked/>
    <w:rsid w:val="00003AD4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semiHidden/>
    <w:locked/>
    <w:rsid w:val="00003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AA437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lovanseznam">
    <w:name w:val="List Number"/>
    <w:basedOn w:val="Normln"/>
    <w:locked/>
    <w:rsid w:val="00BD3120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unhideWhenUsed/>
    <w:locked/>
    <w:rsid w:val="00B82A64"/>
    <w:pPr>
      <w:numPr>
        <w:numId w:val="12"/>
      </w:numPr>
      <w:contextualSpacing/>
    </w:pPr>
  </w:style>
  <w:style w:type="character" w:customStyle="1" w:styleId="TextbublinyChar">
    <w:name w:val="Text bubliny Char"/>
    <w:link w:val="Textbubliny"/>
    <w:semiHidden/>
    <w:rsid w:val="00BE3D3D"/>
    <w:rPr>
      <w:rFonts w:ascii="Tahoma" w:hAnsi="Tahoma" w:cs="Tahoma"/>
      <w:sz w:val="16"/>
      <w:szCs w:val="16"/>
    </w:rPr>
  </w:style>
  <w:style w:type="paragraph" w:styleId="slovanseznam4">
    <w:name w:val="List Number 4"/>
    <w:basedOn w:val="Normln"/>
    <w:rsid w:val="00BD3120"/>
    <w:pPr>
      <w:numPr>
        <w:numId w:val="13"/>
      </w:numPr>
      <w:contextualSpacing/>
    </w:pPr>
  </w:style>
  <w:style w:type="paragraph" w:styleId="slovanseznam5">
    <w:name w:val="List Number 5"/>
    <w:basedOn w:val="Normln"/>
    <w:rsid w:val="00BD3120"/>
    <w:pPr>
      <w:numPr>
        <w:numId w:val="14"/>
      </w:numPr>
      <w:contextualSpacing/>
    </w:pPr>
  </w:style>
  <w:style w:type="character" w:customStyle="1" w:styleId="normln10bodedChar">
    <w:name w:val="normální 10 bodů šedá Char"/>
    <w:link w:val="normln10boded"/>
    <w:rsid w:val="008B2AD7"/>
    <w:rPr>
      <w:color w:val="73767D"/>
      <w:szCs w:val="18"/>
    </w:rPr>
  </w:style>
  <w:style w:type="paragraph" w:styleId="Seznamsodrkami4">
    <w:name w:val="List Bullet 4"/>
    <w:basedOn w:val="Normln"/>
    <w:locked/>
    <w:rsid w:val="00796BA9"/>
    <w:pPr>
      <w:numPr>
        <w:numId w:val="18"/>
      </w:numPr>
      <w:contextualSpacing/>
    </w:pPr>
  </w:style>
  <w:style w:type="paragraph" w:styleId="Seznamobrzk">
    <w:name w:val="table of figures"/>
    <w:basedOn w:val="Normln"/>
    <w:next w:val="Normln"/>
    <w:unhideWhenUsed/>
    <w:locked/>
    <w:rsid w:val="00B82A64"/>
  </w:style>
  <w:style w:type="paragraph" w:styleId="Seznamsodrkami">
    <w:name w:val="List Bullet"/>
    <w:basedOn w:val="Normln"/>
    <w:locked/>
    <w:rsid w:val="00796BA9"/>
    <w:pPr>
      <w:numPr>
        <w:numId w:val="15"/>
      </w:numPr>
      <w:contextualSpacing/>
    </w:pPr>
  </w:style>
  <w:style w:type="paragraph" w:styleId="Seznamsodrkami5">
    <w:name w:val="List Bullet 5"/>
    <w:basedOn w:val="Normln"/>
    <w:locked/>
    <w:rsid w:val="00796BA9"/>
    <w:pPr>
      <w:numPr>
        <w:numId w:val="19"/>
      </w:numPr>
      <w:contextualSpacing/>
    </w:pPr>
  </w:style>
  <w:style w:type="character" w:styleId="Odkaznavysvtlivky">
    <w:name w:val="endnote reference"/>
    <w:rsid w:val="00115F5A"/>
    <w:rPr>
      <w:vertAlign w:val="superscript"/>
    </w:rPr>
  </w:style>
  <w:style w:type="character" w:customStyle="1" w:styleId="TabtextLChar">
    <w:name w:val="Tab_text_L Char"/>
    <w:link w:val="TabtextL"/>
    <w:rsid w:val="00EE444D"/>
    <w:rPr>
      <w:rFonts w:ascii="John Sans Text Pro" w:hAnsi="John Sans Text Pro"/>
    </w:rPr>
  </w:style>
  <w:style w:type="paragraph" w:customStyle="1" w:styleId="Podpisvpravo">
    <w:name w:val="Podpis vpravo"/>
    <w:basedOn w:val="Podpis"/>
    <w:qFormat/>
    <w:rsid w:val="00AB688D"/>
    <w:pPr>
      <w:tabs>
        <w:tab w:val="right" w:pos="5103"/>
      </w:tabs>
      <w:ind w:left="0"/>
    </w:pPr>
  </w:style>
  <w:style w:type="paragraph" w:customStyle="1" w:styleId="StylJohnSansTextPro10bVlevo889cmdkovnNsobk">
    <w:name w:val="Styl JohnSans Text Pro 10 b. Vlevo:  889 cm Řádkování:  Násobk..."/>
    <w:basedOn w:val="Normln"/>
    <w:rsid w:val="007F070F"/>
    <w:pPr>
      <w:ind w:left="5103"/>
    </w:pPr>
    <w:rPr>
      <w:rFonts w:ascii="JohnSans Text Pro" w:hAnsi="JohnSans Text Pro"/>
    </w:rPr>
  </w:style>
  <w:style w:type="paragraph" w:styleId="Zkladntext3">
    <w:name w:val="Body Text 3"/>
    <w:basedOn w:val="Normln"/>
    <w:link w:val="Zkladntext3Char"/>
    <w:locked/>
    <w:rsid w:val="007F070F"/>
    <w:pPr>
      <w:spacing w:line="240" w:lineRule="exact"/>
    </w:pPr>
    <w:rPr>
      <w:rFonts w:ascii="JohnSans Text Pro" w:hAnsi="JohnSans Text Pro"/>
    </w:rPr>
  </w:style>
  <w:style w:type="character" w:customStyle="1" w:styleId="Zkladntext3Char">
    <w:name w:val="Základní text 3 Char"/>
    <w:basedOn w:val="Standardnpsmoodstavce"/>
    <w:link w:val="Zkladntext3"/>
    <w:rsid w:val="007F070F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86BCE"/>
    <w:pPr>
      <w:keepNext/>
      <w:keepLines/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character" w:styleId="Hypertextovodkaz">
    <w:name w:val="Hyperlink"/>
    <w:uiPriority w:val="99"/>
    <w:unhideWhenUsed/>
    <w:locked/>
    <w:rsid w:val="00286BCE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D2481D"/>
    <w:rPr>
      <w:rFonts w:ascii="Segoe UI" w:hAnsi="Segoe UI"/>
      <w:color w:val="73767D"/>
      <w:sz w:val="16"/>
    </w:rPr>
  </w:style>
  <w:style w:type="paragraph" w:customStyle="1" w:styleId="Nadpis1SegoeUI">
    <w:name w:val="Nadpis 1 Segoe UI"/>
    <w:basedOn w:val="Nadpis1"/>
    <w:rsid w:val="00A74655"/>
    <w:pPr>
      <w:spacing w:before="600" w:after="360" w:line="240" w:lineRule="auto"/>
    </w:pPr>
    <w:rPr>
      <w:b w:val="0"/>
      <w:bCs/>
      <w:caps w:val="0"/>
      <w:color w:val="73767D"/>
      <w:sz w:val="32"/>
    </w:rPr>
  </w:style>
  <w:style w:type="paragraph" w:styleId="Odstavecseseznamem">
    <w:name w:val="List Paragraph"/>
    <w:basedOn w:val="Normln"/>
    <w:uiPriority w:val="34"/>
    <w:unhideWhenUsed/>
    <w:locked/>
    <w:rsid w:val="00461DF7"/>
    <w:pPr>
      <w:ind w:left="720"/>
      <w:contextualSpacing/>
    </w:pPr>
  </w:style>
  <w:style w:type="character" w:styleId="Odkaznakoment">
    <w:name w:val="annotation reference"/>
    <w:basedOn w:val="Standardnpsmoodstavce"/>
    <w:rsid w:val="004F65B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locked/>
    <w:rsid w:val="00CB4845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B4845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ysela\Downloads\SM%2003\prefinal%20p&#345;ed%20VP&#344;\Za%20m&#283;%20ok\6_2021_SM-03-V9-VP2-Sazebn&#237;k%20&#250;hra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4A7E-9C78-4EB9-B8CF-4180E9FC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6_2021_SM-03-V9-VP2-Sazebník úhrad</Template>
  <TotalTime>5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VZOR_uredni_dopis</vt:lpstr>
    </vt:vector>
  </TitlesOfParts>
  <Company>SFZP</Company>
  <LinksUpToDate>false</LinksUpToDate>
  <CharactersWithSpaces>3612</CharactersWithSpaces>
  <SharedDoc>false</SharedDoc>
  <HLinks>
    <vt:vector size="84" baseType="variant">
      <vt:variant>
        <vt:i4>2949204</vt:i4>
      </vt:variant>
      <vt:variant>
        <vt:i4>81</vt:i4>
      </vt:variant>
      <vt:variant>
        <vt:i4>0</vt:i4>
      </vt:variant>
      <vt:variant>
        <vt:i4>5</vt:i4>
      </vt:variant>
      <vt:variant>
        <vt:lpwstr>mailto:jmeno.prijmeni@sfzp.cz</vt:lpwstr>
      </vt:variant>
      <vt:variant>
        <vt:lpwstr/>
      </vt:variant>
      <vt:variant>
        <vt:i4>2949204</vt:i4>
      </vt:variant>
      <vt:variant>
        <vt:i4>75</vt:i4>
      </vt:variant>
      <vt:variant>
        <vt:i4>0</vt:i4>
      </vt:variant>
      <vt:variant>
        <vt:i4>5</vt:i4>
      </vt:variant>
      <vt:variant>
        <vt:lpwstr>mailto:jmeno.prijmeni@sfzp.cz</vt:lpwstr>
      </vt:variant>
      <vt:variant>
        <vt:lpwstr/>
      </vt:variant>
      <vt:variant>
        <vt:i4>2949204</vt:i4>
      </vt:variant>
      <vt:variant>
        <vt:i4>69</vt:i4>
      </vt:variant>
      <vt:variant>
        <vt:i4>0</vt:i4>
      </vt:variant>
      <vt:variant>
        <vt:i4>5</vt:i4>
      </vt:variant>
      <vt:variant>
        <vt:lpwstr>mailto:jmeno.prijmeni@sfzp.cz</vt:lpwstr>
      </vt:variant>
      <vt:variant>
        <vt:lpwstr/>
      </vt:variant>
      <vt:variant>
        <vt:i4>2949204</vt:i4>
      </vt:variant>
      <vt:variant>
        <vt:i4>63</vt:i4>
      </vt:variant>
      <vt:variant>
        <vt:i4>0</vt:i4>
      </vt:variant>
      <vt:variant>
        <vt:i4>5</vt:i4>
      </vt:variant>
      <vt:variant>
        <vt:lpwstr>mailto:jmeno.prijmeni@sfzp.cz</vt:lpwstr>
      </vt:variant>
      <vt:variant>
        <vt:lpwstr/>
      </vt:variant>
      <vt:variant>
        <vt:i4>2949204</vt:i4>
      </vt:variant>
      <vt:variant>
        <vt:i4>54</vt:i4>
      </vt:variant>
      <vt:variant>
        <vt:i4>0</vt:i4>
      </vt:variant>
      <vt:variant>
        <vt:i4>5</vt:i4>
      </vt:variant>
      <vt:variant>
        <vt:lpwstr>mailto:jmeno.prijmeni@sfzp.cz</vt:lpwstr>
      </vt:variant>
      <vt:variant>
        <vt:lpwstr/>
      </vt:variant>
      <vt:variant>
        <vt:i4>70</vt:i4>
      </vt:variant>
      <vt:variant>
        <vt:i4>48</vt:i4>
      </vt:variant>
      <vt:variant>
        <vt:i4>0</vt:i4>
      </vt:variant>
      <vt:variant>
        <vt:i4>5</vt:i4>
      </vt:variant>
      <vt:variant>
        <vt:lpwstr>https://www.sfzp.cz/sekce/111/svobodny-pristup-k-informacim/</vt:lpwstr>
      </vt:variant>
      <vt:variant>
        <vt:lpwstr/>
      </vt:variant>
      <vt:variant>
        <vt:i4>2949204</vt:i4>
      </vt:variant>
      <vt:variant>
        <vt:i4>45</vt:i4>
      </vt:variant>
      <vt:variant>
        <vt:i4>0</vt:i4>
      </vt:variant>
      <vt:variant>
        <vt:i4>5</vt:i4>
      </vt:variant>
      <vt:variant>
        <vt:lpwstr>mailto:jmeno.prijmeni@sfzp.cz</vt:lpwstr>
      </vt:variant>
      <vt:variant>
        <vt:lpwstr/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_Toc429053163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_Toc429053162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_Toc429053161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_Toc429053160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_Toc429053159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_Toc429053158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_Toc429053157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VZOR_uredni_dopis</dc:title>
  <dc:subject/>
  <dc:creator>Kysela Bohdan</dc:creator>
  <cp:keywords/>
  <cp:lastModifiedBy>Houskova Alzbeta</cp:lastModifiedBy>
  <cp:revision>6</cp:revision>
  <cp:lastPrinted>2015-04-16T08:54:00Z</cp:lastPrinted>
  <dcterms:created xsi:type="dcterms:W3CDTF">2021-03-01T17:11:00Z</dcterms:created>
  <dcterms:modified xsi:type="dcterms:W3CDTF">2021-03-02T13:36:00Z</dcterms:modified>
</cp:coreProperties>
</file>